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3A" w:rsidRDefault="00C27D3A" w:rsidP="00C27D3A">
      <w:r>
        <w:rPr>
          <w:noProof/>
          <w:lang w:eastAsia="en-GB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align>center</wp:align>
            </wp:positionH>
            <wp:positionV relativeFrom="paragraph">
              <wp:posOffset>180340</wp:posOffset>
            </wp:positionV>
            <wp:extent cx="5400000" cy="844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Ilminsterian19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84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D3A" w:rsidRDefault="00C27D3A" w:rsidP="00C27D3A"/>
    <w:p w:rsidR="00C27D3A" w:rsidRDefault="00C27D3A" w:rsidP="00C27D3A">
      <w:pPr>
        <w:jc w:val="right"/>
      </w:pPr>
      <w:r>
        <w:t>Contents – continued overleaf</w:t>
      </w:r>
    </w:p>
    <w:p w:rsidR="00464C4C" w:rsidRPr="00A17F0D" w:rsidRDefault="00464C4C" w:rsidP="003D617D">
      <w:pPr>
        <w:jc w:val="center"/>
        <w:rPr>
          <w:b/>
          <w:sz w:val="28"/>
          <w:szCs w:val="28"/>
        </w:rPr>
      </w:pPr>
      <w:r w:rsidRPr="00A17F0D">
        <w:rPr>
          <w:b/>
          <w:sz w:val="28"/>
          <w:szCs w:val="28"/>
        </w:rPr>
        <w:lastRenderedPageBreak/>
        <w:t>THE ILMINSTERIAN</w:t>
      </w:r>
    </w:p>
    <w:p w:rsidR="00464C4C" w:rsidRPr="003D617D" w:rsidRDefault="00464C4C" w:rsidP="00A17F0D">
      <w:pPr>
        <w:spacing w:before="120" w:after="240"/>
        <w:jc w:val="center"/>
      </w:pPr>
      <w:r w:rsidRPr="003D617D">
        <w:t>Autumn Term, 1946</w:t>
      </w:r>
      <w:r w:rsidR="003D617D">
        <w:t xml:space="preserve">, </w:t>
      </w:r>
      <w:r w:rsidRPr="003D617D">
        <w:t>Spring and Summer Terms, 1947</w:t>
      </w:r>
    </w:p>
    <w:p w:rsidR="00464C4C" w:rsidRPr="003D617D" w:rsidRDefault="00464C4C" w:rsidP="00F65D79">
      <w:pPr>
        <w:pStyle w:val="Subtitle"/>
      </w:pPr>
      <w:r w:rsidRPr="003D617D">
        <w:t>EDITORIAL.</w:t>
      </w:r>
    </w:p>
    <w:p w:rsidR="00464C4C" w:rsidRPr="003D617D" w:rsidRDefault="00464C4C" w:rsidP="003D617D">
      <w:r w:rsidRPr="003D617D">
        <w:t>It has been a great pleasure to us to be linked with a school in France</w:t>
      </w:r>
      <w:r w:rsidR="003D617D">
        <w:t xml:space="preserve"> </w:t>
      </w:r>
      <w:r w:rsidRPr="003D617D">
        <w:t>-</w:t>
      </w:r>
      <w:r w:rsidR="003D617D">
        <w:t xml:space="preserve"> </w:t>
      </w:r>
      <w:r w:rsidRPr="003D617D">
        <w:t>the College Moderne of Mussidan. Now that Miss Earl has actually</w:t>
      </w:r>
      <w:r w:rsidR="003D617D">
        <w:t xml:space="preserve"> </w:t>
      </w:r>
      <w:r w:rsidRPr="003D617D">
        <w:t>been there we feel the link is very real. She told us of the friendly welcome she received and of the pleasant picnic she had in the "par</w:t>
      </w:r>
      <w:r w:rsidR="003D617D">
        <w:t>c</w:t>
      </w:r>
      <w:r w:rsidRPr="003D617D">
        <w:t>"</w:t>
      </w:r>
      <w:r w:rsidR="003D617D">
        <w:t xml:space="preserve"> </w:t>
      </w:r>
      <w:r w:rsidRPr="003D617D">
        <w:t>with</w:t>
      </w:r>
      <w:r w:rsidR="003D617D">
        <w:t xml:space="preserve"> </w:t>
      </w:r>
      <w:r w:rsidRPr="003D617D">
        <w:t>some of the mistresses and girls of the School. We, too, want to see the</w:t>
      </w:r>
      <w:r w:rsidR="003D617D">
        <w:t xml:space="preserve"> </w:t>
      </w:r>
      <w:r w:rsidRPr="003D617D">
        <w:t>lovely country of Dordogne and to get to know the kind and charming</w:t>
      </w:r>
      <w:r w:rsidR="003D617D">
        <w:t xml:space="preserve"> </w:t>
      </w:r>
      <w:r w:rsidRPr="003D617D">
        <w:t>people who live there. We also hope that girls from Mussidan will be</w:t>
      </w:r>
      <w:r w:rsidR="003D617D">
        <w:t xml:space="preserve"> </w:t>
      </w:r>
      <w:r w:rsidRPr="003D617D">
        <w:t>able to get over to England to visit us.</w:t>
      </w:r>
    </w:p>
    <w:p w:rsidR="00464C4C" w:rsidRPr="003D617D" w:rsidRDefault="00464C4C" w:rsidP="00F65D79">
      <w:pPr>
        <w:pStyle w:val="Subtitle"/>
      </w:pPr>
      <w:r w:rsidRPr="003D617D">
        <w:t>SCHOOL NOTES.</w:t>
      </w:r>
    </w:p>
    <w:p w:rsidR="003D617D" w:rsidRDefault="00464C4C" w:rsidP="003D617D">
      <w:r w:rsidRPr="003D617D">
        <w:t>Three new mistresses joined the Staff, Miss Scott to teach Latin and</w:t>
      </w:r>
      <w:r w:rsidR="003D617D">
        <w:t xml:space="preserve"> </w:t>
      </w:r>
      <w:r w:rsidRPr="003D617D">
        <w:t>French, Miss Balsdon to teach Mathematics and Miss Ashton to teach</w:t>
      </w:r>
      <w:r w:rsidR="003D617D">
        <w:t xml:space="preserve"> </w:t>
      </w:r>
      <w:r w:rsidRPr="003D617D">
        <w:t>Biology. Miss Scott, helped by Miss Langford, undertook gymnasium and</w:t>
      </w:r>
      <w:r w:rsidR="003D617D">
        <w:t xml:space="preserve"> </w:t>
      </w:r>
      <w:r w:rsidRPr="003D617D">
        <w:t>games, and as seen in a full report on page made it a successful and</w:t>
      </w:r>
      <w:r w:rsidR="003D617D">
        <w:t xml:space="preserve"> </w:t>
      </w:r>
      <w:r w:rsidRPr="003D617D">
        <w:t>beneficial part of school life.</w:t>
      </w:r>
    </w:p>
    <w:p w:rsidR="003D617D" w:rsidRDefault="00464C4C" w:rsidP="003D617D">
      <w:r w:rsidRPr="003D617D">
        <w:t>Owing to abnormal weather conditions it was impossible to organise</w:t>
      </w:r>
      <w:r w:rsidR="003D617D">
        <w:t xml:space="preserve"> </w:t>
      </w:r>
      <w:r w:rsidRPr="003D617D">
        <w:t>many expeditions or matches. The Autumn Term was a time of heavy</w:t>
      </w:r>
      <w:r w:rsidR="003D617D">
        <w:t xml:space="preserve"> </w:t>
      </w:r>
      <w:r w:rsidRPr="003D617D">
        <w:t>rain, gales and floods, to be followed in the Spring Term by six weeks of</w:t>
      </w:r>
      <w:r w:rsidR="003D617D">
        <w:t xml:space="preserve"> </w:t>
      </w:r>
      <w:r w:rsidRPr="003D617D">
        <w:t>severe frost and deep snow.</w:t>
      </w:r>
    </w:p>
    <w:p w:rsidR="003D617D" w:rsidRDefault="00464C4C" w:rsidP="003D617D">
      <w:r w:rsidRPr="003D617D">
        <w:t>One Saturday in October a School party went to the Corfield Hall at</w:t>
      </w:r>
      <w:r w:rsidR="003D617D">
        <w:t xml:space="preserve"> </w:t>
      </w:r>
      <w:r w:rsidRPr="003D617D">
        <w:t>Taunton to see "</w:t>
      </w:r>
      <w:r w:rsidR="003D617D">
        <w:t xml:space="preserve"> </w:t>
      </w:r>
      <w:r w:rsidRPr="003D617D">
        <w:t>Macbeth "</w:t>
      </w:r>
      <w:r w:rsidR="003D617D">
        <w:t xml:space="preserve"> </w:t>
      </w:r>
      <w:r w:rsidRPr="003D617D">
        <w:t>acted by the West of England Repertory Company. Lady Macbeth's acting was outstanding and the drunken porter</w:t>
      </w:r>
      <w:r w:rsidR="003D617D">
        <w:t xml:space="preserve"> </w:t>
      </w:r>
      <w:r w:rsidRPr="003D617D">
        <w:t>caused amusement. It is a great help to girls who read and study</w:t>
      </w:r>
      <w:r w:rsidR="003D617D">
        <w:t xml:space="preserve"> </w:t>
      </w:r>
      <w:r w:rsidRPr="003D617D">
        <w:t>Shakespeare's plays to attend these performances and we hope they will</w:t>
      </w:r>
      <w:r w:rsidR="003D617D">
        <w:t xml:space="preserve"> </w:t>
      </w:r>
      <w:r w:rsidRPr="003D617D">
        <w:t>become a regular feature.</w:t>
      </w:r>
    </w:p>
    <w:p w:rsidR="003D617D" w:rsidRDefault="00464C4C" w:rsidP="003D617D">
      <w:r w:rsidRPr="003D617D">
        <w:t>On November 6th Dr. Wallace lectured on the geographical and</w:t>
      </w:r>
      <w:r w:rsidR="003D617D">
        <w:t xml:space="preserve"> </w:t>
      </w:r>
      <w:r w:rsidRPr="003D617D">
        <w:t>geological background to pre-historic times. Dr. Wallace had an interested</w:t>
      </w:r>
      <w:r w:rsidR="003D617D">
        <w:t xml:space="preserve"> </w:t>
      </w:r>
      <w:r w:rsidRPr="003D617D">
        <w:t>and appreciative audience.</w:t>
      </w:r>
    </w:p>
    <w:p w:rsidR="003D617D" w:rsidRDefault="00464C4C" w:rsidP="003D617D">
      <w:r w:rsidRPr="003D617D">
        <w:t xml:space="preserve">Form </w:t>
      </w:r>
      <w:r w:rsidRPr="0045319A">
        <w:rPr>
          <w:b/>
        </w:rPr>
        <w:t>Va</w:t>
      </w:r>
      <w:r w:rsidRPr="003D617D">
        <w:t xml:space="preserve"> gave two Christmas parties in the afternoons of December</w:t>
      </w:r>
      <w:r w:rsidR="003D617D">
        <w:t xml:space="preserve"> </w:t>
      </w:r>
      <w:r w:rsidRPr="003D617D">
        <w:t>16th and 17th and as usual they were very jolly functions. The guests</w:t>
      </w:r>
      <w:r w:rsidR="003D617D">
        <w:t xml:space="preserve"> </w:t>
      </w:r>
      <w:r w:rsidRPr="003D617D">
        <w:t>had to work hard at various competitions and round games and refreshments were provided in the interval. Both parties were well organised,</w:t>
      </w:r>
      <w:r w:rsidR="003D617D">
        <w:t xml:space="preserve"> </w:t>
      </w:r>
      <w:r w:rsidRPr="003D617D">
        <w:t xml:space="preserve">and </w:t>
      </w:r>
      <w:r w:rsidRPr="0045319A">
        <w:rPr>
          <w:b/>
        </w:rPr>
        <w:t>Va</w:t>
      </w:r>
      <w:r w:rsidRPr="003D617D">
        <w:t>, helped by Miss Dolling, were delightful hostesses.</w:t>
      </w:r>
    </w:p>
    <w:p w:rsidR="003D617D" w:rsidRDefault="00464C4C" w:rsidP="003D617D">
      <w:r w:rsidRPr="003D617D">
        <w:t>On the last morning of term, December 19th, the Carol Service with</w:t>
      </w:r>
      <w:r w:rsidR="003D617D">
        <w:t xml:space="preserve"> </w:t>
      </w:r>
      <w:r w:rsidRPr="003D617D">
        <w:t>Tableaux was held by kind permission of the Vicar in the Church. It was</w:t>
      </w:r>
      <w:r w:rsidR="003D617D">
        <w:t xml:space="preserve"> </w:t>
      </w:r>
      <w:r w:rsidRPr="003D617D">
        <w:t>a beautiful and reverent performance. The curtain rose on the Annunciation scene whilst a passage from St. Luke's Gospel was read. The School</w:t>
      </w:r>
      <w:r w:rsidR="003D617D">
        <w:t xml:space="preserve"> </w:t>
      </w:r>
      <w:r w:rsidRPr="003D617D">
        <w:t>then sang "A Virgin most pure," followed by solos between Joseph and</w:t>
      </w:r>
      <w:r w:rsidR="003D617D">
        <w:t xml:space="preserve"> </w:t>
      </w:r>
      <w:r w:rsidRPr="003D617D">
        <w:t>Mary. During the carol "Shepherds why do ye tarry," shepherds slowly</w:t>
      </w:r>
      <w:r w:rsidR="003D617D">
        <w:t xml:space="preserve"> </w:t>
      </w:r>
      <w:r w:rsidRPr="003D617D">
        <w:t>made their way up the aisle and took their places in the Chancel with the</w:t>
      </w:r>
      <w:r w:rsidR="003D617D">
        <w:t xml:space="preserve"> </w:t>
      </w:r>
      <w:r w:rsidRPr="003D617D">
        <w:t>Holy Family. Similarly, the three Kings took their places to the singing</w:t>
      </w:r>
      <w:r w:rsidR="003D617D">
        <w:t xml:space="preserve"> </w:t>
      </w:r>
      <w:r w:rsidRPr="003D617D">
        <w:t>of "</w:t>
      </w:r>
      <w:r w:rsidR="0045319A">
        <w:t>T</w:t>
      </w:r>
      <w:r w:rsidRPr="003D617D">
        <w:t>hree Kings from Persia." They were joined by a group of small</w:t>
      </w:r>
      <w:r w:rsidR="003D617D">
        <w:t xml:space="preserve"> </w:t>
      </w:r>
      <w:r w:rsidRPr="003D617D">
        <w:t>children singing "How far is it to Bethlehem?"</w:t>
      </w:r>
      <w:r w:rsidR="003D617D">
        <w:t xml:space="preserve"> </w:t>
      </w:r>
      <w:r w:rsidRPr="003D617D">
        <w:t>and the choir responded.</w:t>
      </w:r>
      <w:r w:rsidR="003D617D">
        <w:t xml:space="preserve"> </w:t>
      </w:r>
      <w:r w:rsidRPr="003D617D">
        <w:t>The children knelt by the Crib and sang "The Rocking Carol." June</w:t>
      </w:r>
      <w:r w:rsidR="003D617D">
        <w:t xml:space="preserve"> </w:t>
      </w:r>
      <w:r w:rsidRPr="003D617D">
        <w:t>Nuttycombe, the Head Girl, read all the passages from the Gospels between</w:t>
      </w:r>
      <w:r w:rsidR="003D617D">
        <w:t xml:space="preserve"> </w:t>
      </w:r>
      <w:r w:rsidRPr="003D617D">
        <w:t>the carols, and all in the Church sang the concluding carol "O come all ye</w:t>
      </w:r>
      <w:r w:rsidR="003D617D">
        <w:t xml:space="preserve"> </w:t>
      </w:r>
      <w:r w:rsidRPr="003D617D">
        <w:t>faithful."</w:t>
      </w:r>
    </w:p>
    <w:p w:rsidR="003D617D" w:rsidRDefault="00464C4C" w:rsidP="003D617D">
      <w:r w:rsidRPr="003D617D">
        <w:t>We were very sorry to say good-bye to Mrs. Davis, who worked so</w:t>
      </w:r>
      <w:r w:rsidR="003D617D">
        <w:t xml:space="preserve"> </w:t>
      </w:r>
      <w:r w:rsidRPr="003D617D">
        <w:t>wholeheartedly for the School, but we are delighted that she now has a</w:t>
      </w:r>
      <w:r w:rsidR="003D617D">
        <w:t xml:space="preserve"> </w:t>
      </w:r>
      <w:r w:rsidRPr="003D617D">
        <w:t>little daughter and her own home.</w:t>
      </w:r>
    </w:p>
    <w:p w:rsidR="003D617D" w:rsidRDefault="00464C4C" w:rsidP="003D617D">
      <w:r w:rsidRPr="003D617D">
        <w:t>Miss Nicholas, who held a commission in the A.T.S., joined the Staff</w:t>
      </w:r>
      <w:r w:rsidR="003D617D">
        <w:t xml:space="preserve"> </w:t>
      </w:r>
      <w:r w:rsidRPr="003D617D">
        <w:t>on her demobilisation to teach French.</w:t>
      </w:r>
    </w:p>
    <w:p w:rsidR="003D617D" w:rsidRDefault="00464C4C" w:rsidP="003D617D">
      <w:r w:rsidRPr="003D617D">
        <w:t>The School was closed on January 3oth and 31st owing to heavy snow-</w:t>
      </w:r>
      <w:r w:rsidR="003D617D">
        <w:t xml:space="preserve"> </w:t>
      </w:r>
      <w:r w:rsidRPr="003D617D">
        <w:t>storms and we were unable to go to Church on Ash Wednesday, February</w:t>
      </w:r>
      <w:r w:rsidR="003D617D">
        <w:t xml:space="preserve"> </w:t>
      </w:r>
      <w:r w:rsidRPr="003D617D">
        <w:t>19th, owing to the severe weather and lack of heating in the Church.</w:t>
      </w:r>
    </w:p>
    <w:p w:rsidR="003D617D" w:rsidRDefault="00464C4C" w:rsidP="003D617D">
      <w:r w:rsidRPr="003D617D">
        <w:t>On the last day of term Laureen Pearson gave a very entertaining talk</w:t>
      </w:r>
      <w:r w:rsidR="003D617D">
        <w:t xml:space="preserve"> </w:t>
      </w:r>
      <w:r w:rsidRPr="003D617D">
        <w:t>on folk songs. She told the School about folk songs of different countries</w:t>
      </w:r>
      <w:r w:rsidR="003D617D">
        <w:t xml:space="preserve"> </w:t>
      </w:r>
      <w:r w:rsidRPr="003D617D">
        <w:t>and how they came to be written and passed down from one generation to</w:t>
      </w:r>
      <w:r w:rsidR="003D617D">
        <w:t xml:space="preserve"> </w:t>
      </w:r>
      <w:r w:rsidRPr="003D617D">
        <w:t>another. She made particular mention of Somerset songs and some of the</w:t>
      </w:r>
      <w:r w:rsidR="003D617D">
        <w:t xml:space="preserve"> </w:t>
      </w:r>
      <w:r w:rsidRPr="003D617D">
        <w:t>songs were sung afterwards by the choir.</w:t>
      </w:r>
    </w:p>
    <w:p w:rsidR="003D617D" w:rsidRDefault="00464C4C" w:rsidP="003D617D">
      <w:r w:rsidRPr="003D617D">
        <w:t>At the end of the Spring Term the Sixth Form and Old Girls</w:t>
      </w:r>
      <w:r w:rsidR="003D617D">
        <w:t xml:space="preserve"> </w:t>
      </w:r>
      <w:r w:rsidRPr="003D617D">
        <w:t>presented a concert to the School in the gymnasium. The Old Girls</w:t>
      </w:r>
      <w:r w:rsidR="003D617D">
        <w:t xml:space="preserve"> </w:t>
      </w:r>
      <w:r w:rsidRPr="003D617D">
        <w:t>taking part were: Mrs. Coles, Josephine Ashman, Peggy Scott, Pamela</w:t>
      </w:r>
      <w:r w:rsidR="003D617D">
        <w:t xml:space="preserve"> </w:t>
      </w:r>
      <w:r w:rsidRPr="003D617D">
        <w:t>Scott, Mary Dolman, Peggy Shires, Ruth Bailey and Christine Coombs.</w:t>
      </w:r>
    </w:p>
    <w:p w:rsidR="003D617D" w:rsidRDefault="00464C4C" w:rsidP="003D617D">
      <w:r w:rsidRPr="003D617D">
        <w:t>The performance opened with a one-act play "Catherine Parr,"</w:t>
      </w:r>
      <w:r w:rsidR="003D617D">
        <w:t xml:space="preserve"> </w:t>
      </w:r>
      <w:r w:rsidRPr="003D617D">
        <w:t>Henry VIII and Catherine played respectively by Josephine Ashman and</w:t>
      </w:r>
      <w:r w:rsidR="003D617D">
        <w:t xml:space="preserve"> </w:t>
      </w:r>
      <w:r w:rsidRPr="003D617D">
        <w:t>Peggy Scott.</w:t>
      </w:r>
    </w:p>
    <w:p w:rsidR="003D617D" w:rsidRDefault="00464C4C" w:rsidP="003D617D">
      <w:r w:rsidRPr="003D617D">
        <w:lastRenderedPageBreak/>
        <w:t>A song written by the Sixth Form was sung to the tune of "John</w:t>
      </w:r>
      <w:r w:rsidR="003D617D">
        <w:t xml:space="preserve"> </w:t>
      </w:r>
      <w:r w:rsidRPr="003D617D">
        <w:t>Peel" ; the words had special reference to the various forms! The Old</w:t>
      </w:r>
      <w:r w:rsidR="003D617D">
        <w:t xml:space="preserve"> </w:t>
      </w:r>
      <w:r w:rsidRPr="003D617D">
        <w:t>Girls made a very colourful group as "</w:t>
      </w:r>
      <w:r w:rsidR="003D617D">
        <w:t xml:space="preserve"> </w:t>
      </w:r>
      <w:r w:rsidRPr="003D617D">
        <w:t>hillbillies "</w:t>
      </w:r>
      <w:r w:rsidR="003D617D">
        <w:t xml:space="preserve"> </w:t>
      </w:r>
      <w:r w:rsidRPr="003D617D">
        <w:t>and their singing was</w:t>
      </w:r>
      <w:r w:rsidR="003D617D">
        <w:t xml:space="preserve"> </w:t>
      </w:r>
      <w:r w:rsidRPr="003D617D">
        <w:t>accompanied by Peggy Shire playing the accordion. The final act was a</w:t>
      </w:r>
      <w:r w:rsidR="003D617D">
        <w:t xml:space="preserve"> </w:t>
      </w:r>
      <w:r w:rsidRPr="003D617D">
        <w:t>play, "</w:t>
      </w:r>
      <w:r w:rsidR="003D617D">
        <w:t xml:space="preserve"> </w:t>
      </w:r>
      <w:r w:rsidRPr="003D617D">
        <w:t>The Minister Directs "</w:t>
      </w:r>
      <w:r w:rsidR="003D617D">
        <w:t xml:space="preserve"> </w:t>
      </w:r>
      <w:r w:rsidRPr="003D617D">
        <w:t>(produced by Miss Earl), in which a school</w:t>
      </w:r>
      <w:r w:rsidR="003D617D">
        <w:t xml:space="preserve"> </w:t>
      </w:r>
      <w:r w:rsidRPr="003D617D">
        <w:t>staff was taught by the Sixth Form. This play had many references to our</w:t>
      </w:r>
      <w:r w:rsidR="003D617D">
        <w:t xml:space="preserve"> </w:t>
      </w:r>
      <w:r w:rsidRPr="003D617D">
        <w:t>own School and gave the girls much enjoyment!</w:t>
      </w:r>
    </w:p>
    <w:p w:rsidR="003D617D" w:rsidRDefault="00464C4C" w:rsidP="003D617D">
      <w:r w:rsidRPr="003D617D">
        <w:t>The Third Form acted "The Three Bears "</w:t>
      </w:r>
      <w:r w:rsidR="003D617D">
        <w:t xml:space="preserve"> </w:t>
      </w:r>
      <w:r w:rsidRPr="003D617D">
        <w:t>and "</w:t>
      </w:r>
      <w:r w:rsidR="003D617D">
        <w:t xml:space="preserve"> </w:t>
      </w:r>
      <w:r w:rsidRPr="003D617D">
        <w:t>Red Riding Hood "</w:t>
      </w:r>
      <w:r w:rsidR="003D617D">
        <w:t xml:space="preserve"> </w:t>
      </w:r>
      <w:r w:rsidRPr="003D617D">
        <w:t>in French. They appeared in costume and, coached by Miss Nicholas and</w:t>
      </w:r>
      <w:r w:rsidR="003D617D">
        <w:t xml:space="preserve"> </w:t>
      </w:r>
      <w:r w:rsidRPr="003D617D">
        <w:t>Miss Ashton, gave a very creditable performance.</w:t>
      </w:r>
    </w:p>
    <w:p w:rsidR="003D617D" w:rsidRDefault="00464C4C" w:rsidP="003D617D">
      <w:r w:rsidRPr="003D617D">
        <w:t>The weather in the Summer Term was kind and we had long spells</w:t>
      </w:r>
      <w:r w:rsidR="003D617D">
        <w:t xml:space="preserve"> </w:t>
      </w:r>
      <w:r w:rsidRPr="003D617D">
        <w:t>of sunshine and cloudless days. One exception, however, was on Saturday, June 14th, when a party to Low Ham was almost washed away and</w:t>
      </w:r>
      <w:r w:rsidR="003D617D">
        <w:t xml:space="preserve"> </w:t>
      </w:r>
      <w:r w:rsidRPr="003D617D">
        <w:t>had to spend most of the time in the 'bus. The second pilgrimage there,</w:t>
      </w:r>
      <w:r w:rsidR="003D617D">
        <w:t xml:space="preserve"> </w:t>
      </w:r>
      <w:r w:rsidRPr="003D617D">
        <w:t>organised by Miss Dolling, is fully reported on another page.</w:t>
      </w:r>
    </w:p>
    <w:p w:rsidR="00464C4C" w:rsidRPr="003D617D" w:rsidRDefault="00464C4C" w:rsidP="00F65D79">
      <w:pPr>
        <w:pStyle w:val="Subtitle"/>
      </w:pPr>
      <w:r w:rsidRPr="003D617D">
        <w:t>A FRENCH TALK.</w:t>
      </w:r>
    </w:p>
    <w:p w:rsidR="00C4550B" w:rsidRDefault="00464C4C" w:rsidP="003D617D">
      <w:r w:rsidRPr="003D617D">
        <w:t>On May 5th the School listened to a very interesting talk about France</w:t>
      </w:r>
      <w:r w:rsidR="00054242">
        <w:t xml:space="preserve"> </w:t>
      </w:r>
      <w:r w:rsidRPr="003D617D">
        <w:t>given by Madame D</w:t>
      </w:r>
      <w:r w:rsidR="0045319A">
        <w:t>ê</w:t>
      </w:r>
      <w:r w:rsidRPr="003D617D">
        <w:t>bu Bridel. She told us of the wonderful work of the</w:t>
      </w:r>
      <w:r w:rsidR="00054242">
        <w:t xml:space="preserve"> </w:t>
      </w:r>
      <w:r w:rsidRPr="003D617D">
        <w:t>French Resistance and how the French children lived in the time of the</w:t>
      </w:r>
      <w:r w:rsidR="00054242">
        <w:t xml:space="preserve"> </w:t>
      </w:r>
      <w:r w:rsidRPr="003D617D">
        <w:t>German occupation and how brave they were; how people would tear</w:t>
      </w:r>
      <w:r w:rsidR="00054242">
        <w:t xml:space="preserve"> </w:t>
      </w:r>
      <w:r w:rsidRPr="003D617D">
        <w:t>pieces of paper into the shape of a V for victory, and how two daring girls</w:t>
      </w:r>
      <w:r w:rsidR="00054242">
        <w:t xml:space="preserve"> </w:t>
      </w:r>
      <w:r w:rsidRPr="003D617D">
        <w:t>took a pair of scissors and cut pieces out of Germans' coats. The Jews,</w:t>
      </w:r>
      <w:r w:rsidR="00054242">
        <w:t xml:space="preserve"> </w:t>
      </w:r>
      <w:r w:rsidRPr="003D617D">
        <w:t>she said, were treated badly; they were made to wear a bright yellow star</w:t>
      </w:r>
      <w:r w:rsidR="00054242">
        <w:t xml:space="preserve"> </w:t>
      </w:r>
      <w:r w:rsidRPr="003D617D">
        <w:t>with Jew written in black across it. The Germans did not close the schools</w:t>
      </w:r>
      <w:r w:rsidR="00054242">
        <w:t xml:space="preserve"> </w:t>
      </w:r>
      <w:r w:rsidRPr="003D617D">
        <w:t>but they took all the books away and no heating was allowed. Therefore,</w:t>
      </w:r>
      <w:r w:rsidR="00054242">
        <w:t xml:space="preserve"> </w:t>
      </w:r>
      <w:r w:rsidR="001471AC">
        <w:t>the children had to sit in freezing rooms and do oral work. Lessons in</w:t>
      </w:r>
      <w:r w:rsidR="00054242">
        <w:t xml:space="preserve"> </w:t>
      </w:r>
      <w:r w:rsidRPr="003D617D">
        <w:t>French schools last longer than the lessons in English schools. The</w:t>
      </w:r>
      <w:r w:rsidR="00054242">
        <w:t xml:space="preserve"> </w:t>
      </w:r>
      <w:r w:rsidRPr="003D617D">
        <w:t>holidays are also different. The children have one week at Easter and</w:t>
      </w:r>
      <w:r w:rsidR="00054242">
        <w:t xml:space="preserve"> </w:t>
      </w:r>
      <w:r w:rsidRPr="003D617D">
        <w:t>Christmas and three months in the summer.</w:t>
      </w:r>
    </w:p>
    <w:p w:rsidR="001471AC" w:rsidRDefault="00464C4C" w:rsidP="003D617D">
      <w:r w:rsidRPr="003D617D">
        <w:t>Madame D</w:t>
      </w:r>
      <w:r w:rsidR="001471AC">
        <w:t>ê</w:t>
      </w:r>
      <w:r w:rsidRPr="003D617D">
        <w:t>bu Bridel is the English mistress in a big school in Paris.</w:t>
      </w:r>
      <w:r w:rsidR="00054242">
        <w:t xml:space="preserve"> </w:t>
      </w:r>
      <w:r w:rsidRPr="003D617D">
        <w:t>She brought a party of girls and boys to London in the Easter holidays.</w:t>
      </w:r>
    </w:p>
    <w:p w:rsidR="00C4550B" w:rsidRDefault="00464C4C" w:rsidP="003D617D">
      <w:r w:rsidRPr="003D617D">
        <w:t>All the girls enjoyed the talk and liked the photographs of France</w:t>
      </w:r>
      <w:r w:rsidR="00054242">
        <w:t xml:space="preserve"> </w:t>
      </w:r>
      <w:r w:rsidRPr="003D617D">
        <w:t>which were passed round after the talk.</w:t>
      </w:r>
    </w:p>
    <w:p w:rsidR="00C4550B" w:rsidRDefault="00464C4C" w:rsidP="003D617D">
      <w:r w:rsidRPr="003D617D">
        <w:t>On the afternoon of May 14th, Mr. Barton (late Head Master of</w:t>
      </w:r>
      <w:r w:rsidR="00054242">
        <w:t xml:space="preserve"> </w:t>
      </w:r>
      <w:r w:rsidRPr="003D617D">
        <w:t>Bristol Grammar School) lectured on architecture and showed many slides.</w:t>
      </w:r>
      <w:r w:rsidR="00054242">
        <w:t xml:space="preserve"> </w:t>
      </w:r>
      <w:r w:rsidRPr="003D617D">
        <w:t>We hope Mr. Barton will visit the School again.</w:t>
      </w:r>
    </w:p>
    <w:p w:rsidR="00C4550B" w:rsidRDefault="00464C4C" w:rsidP="003D617D">
      <w:r w:rsidRPr="003D617D">
        <w:t>A full report of the School Play, which was given on the evenings of</w:t>
      </w:r>
      <w:r w:rsidR="00054242">
        <w:t xml:space="preserve"> </w:t>
      </w:r>
      <w:r w:rsidRPr="003D617D">
        <w:t>May 19th and loth, will be found in another part of this Magazine.</w:t>
      </w:r>
    </w:p>
    <w:p w:rsidR="00C4550B" w:rsidRDefault="00464C4C" w:rsidP="003D617D">
      <w:r w:rsidRPr="003D617D">
        <w:t>Two nurses, Miss Morley and Miss Burley, gave a talk on nursing to</w:t>
      </w:r>
      <w:r w:rsidR="00054242">
        <w:t xml:space="preserve"> </w:t>
      </w:r>
      <w:r w:rsidRPr="003D617D">
        <w:t xml:space="preserve">Forms </w:t>
      </w:r>
      <w:r w:rsidRPr="001471AC">
        <w:rPr>
          <w:b/>
        </w:rPr>
        <w:t>VI</w:t>
      </w:r>
      <w:r w:rsidRPr="003D617D">
        <w:t xml:space="preserve">, </w:t>
      </w:r>
      <w:r w:rsidRPr="001471AC">
        <w:rPr>
          <w:b/>
        </w:rPr>
        <w:t>Va</w:t>
      </w:r>
      <w:r w:rsidRPr="003D617D">
        <w:t xml:space="preserve"> and </w:t>
      </w:r>
      <w:r w:rsidRPr="001471AC">
        <w:rPr>
          <w:b/>
        </w:rPr>
        <w:t>Vb</w:t>
      </w:r>
      <w:r w:rsidRPr="003D617D">
        <w:t xml:space="preserve"> on May 28th.</w:t>
      </w:r>
    </w:p>
    <w:p w:rsidR="00464C4C" w:rsidRPr="003D617D" w:rsidRDefault="00464C4C" w:rsidP="00F65D79">
      <w:pPr>
        <w:pStyle w:val="Subtitle"/>
      </w:pPr>
      <w:r w:rsidRPr="003D617D">
        <w:t>A LECTURE ON NURSING.</w:t>
      </w:r>
    </w:p>
    <w:p w:rsidR="00C4550B" w:rsidRDefault="00464C4C" w:rsidP="003D617D">
      <w:r w:rsidRPr="003D617D">
        <w:t>Miss Burley began by describing nursing as it was about a hundred</w:t>
      </w:r>
      <w:r w:rsidR="00C4550B">
        <w:t xml:space="preserve"> </w:t>
      </w:r>
      <w:r w:rsidRPr="003D617D">
        <w:t>years ago. She illustrated her account with an extract from Dickens'</w:t>
      </w:r>
      <w:r w:rsidR="00C4550B">
        <w:t xml:space="preserve"> </w:t>
      </w:r>
      <w:r w:rsidRPr="003D617D">
        <w:t>"Martin Chuzzlewit"</w:t>
      </w:r>
      <w:r w:rsidR="00813D6D">
        <w:t>,</w:t>
      </w:r>
      <w:r w:rsidRPr="003D617D">
        <w:t xml:space="preserve"> which describes the methods used by Nurse Gamp.</w:t>
      </w:r>
      <w:r w:rsidR="00C4550B">
        <w:t xml:space="preserve"> </w:t>
      </w:r>
      <w:r w:rsidRPr="003D617D">
        <w:t>Then Miss Burley continued with a dialogue between Lord Palmerston</w:t>
      </w:r>
      <w:r w:rsidR="00C4550B">
        <w:t xml:space="preserve"> </w:t>
      </w:r>
      <w:r w:rsidRPr="003D617D">
        <w:t>and Florence Nightingale on the eve of her career. Florence wanted the</w:t>
      </w:r>
      <w:r w:rsidR="00C4550B">
        <w:t xml:space="preserve"> </w:t>
      </w:r>
      <w:r w:rsidRPr="003D617D">
        <w:t>latter's opinion on nursing as a profession for women.</w:t>
      </w:r>
    </w:p>
    <w:p w:rsidR="00C4550B" w:rsidRDefault="00464C4C" w:rsidP="003D617D">
      <w:r w:rsidRPr="003D617D">
        <w:t>To explain clearly to us the conditions and routine of hospital life,</w:t>
      </w:r>
      <w:r w:rsidR="00C4550B">
        <w:t xml:space="preserve"> </w:t>
      </w:r>
      <w:r w:rsidRPr="003D617D">
        <w:t>both Miss Burley and Miss Morley contrived to get everything into a short</w:t>
      </w:r>
      <w:r w:rsidR="00C4550B">
        <w:t xml:space="preserve"> </w:t>
      </w:r>
      <w:r w:rsidRPr="003D617D">
        <w:t>sketch. Miss Burley represented a girl who had just left school wanting</w:t>
      </w:r>
      <w:r w:rsidR="00C4550B">
        <w:t xml:space="preserve"> </w:t>
      </w:r>
      <w:r w:rsidRPr="003D617D">
        <w:t>to become a nurse, and she asked all the questions such a girl might ask.</w:t>
      </w:r>
      <w:r w:rsidR="00C4550B">
        <w:t xml:space="preserve"> </w:t>
      </w:r>
      <w:r w:rsidRPr="003D617D">
        <w:t>Miss Morley, as the Matron, answered all the questions fully. Finally</w:t>
      </w:r>
      <w:r w:rsidR="00813D6D">
        <w:t>,</w:t>
      </w:r>
      <w:r w:rsidR="00C4550B">
        <w:t xml:space="preserve"> </w:t>
      </w:r>
      <w:r w:rsidRPr="003D617D">
        <w:t>Miss Morley answered many questions put to her by various girls.</w:t>
      </w:r>
    </w:p>
    <w:p w:rsidR="00C4550B" w:rsidRDefault="00464C4C" w:rsidP="003D617D">
      <w:r w:rsidRPr="003D617D">
        <w:t>Many girls showed their interest in the subject and maybe the lecture</w:t>
      </w:r>
      <w:r w:rsidR="00C4550B">
        <w:t xml:space="preserve"> </w:t>
      </w:r>
      <w:r w:rsidRPr="003D617D">
        <w:t>will have some influence on quite a number of girls when they leave school.</w:t>
      </w:r>
    </w:p>
    <w:p w:rsidR="00C4550B" w:rsidRDefault="00464C4C" w:rsidP="003D617D">
      <w:r w:rsidRPr="003D617D">
        <w:t>The terminal examinations were held</w:t>
      </w:r>
      <w:r w:rsidR="00813D6D">
        <w:t xml:space="preserve"> as usual during the School Cer</w:t>
      </w:r>
      <w:r w:rsidRPr="003D617D">
        <w:t>tificate fortnight at the beginning of July. After these were safely over</w:t>
      </w:r>
      <w:r w:rsidR="00C4550B">
        <w:t xml:space="preserve"> </w:t>
      </w:r>
      <w:r w:rsidRPr="003D617D">
        <w:t xml:space="preserve">the School looked forward to </w:t>
      </w:r>
      <w:r w:rsidRPr="00813D6D">
        <w:rPr>
          <w:b/>
        </w:rPr>
        <w:t>Vb</w:t>
      </w:r>
      <w:r w:rsidRPr="003D617D">
        <w:t>'s concert and they were not disappointed</w:t>
      </w:r>
      <w:r w:rsidR="00C4550B">
        <w:t xml:space="preserve"> </w:t>
      </w:r>
      <w:r w:rsidRPr="003D617D">
        <w:t>as it is a tradition in the School to put on a good programme.</w:t>
      </w:r>
    </w:p>
    <w:p w:rsidR="00C4550B" w:rsidRDefault="00464C4C" w:rsidP="003D617D">
      <w:r w:rsidRPr="003D617D">
        <w:t>The programme included pianoforte solos, duets, a plantation scene</w:t>
      </w:r>
      <w:r w:rsidR="00C4550B">
        <w:t xml:space="preserve"> </w:t>
      </w:r>
      <w:r w:rsidRPr="003D617D">
        <w:t>with Negro songs and spirituals, and songs and choruses in costume from</w:t>
      </w:r>
      <w:r w:rsidR="00C4550B">
        <w:t xml:space="preserve"> </w:t>
      </w:r>
      <w:r w:rsidRPr="003D617D">
        <w:t>"The Mikado"</w:t>
      </w:r>
      <w:r w:rsidR="00813D6D">
        <w:t>.</w:t>
      </w:r>
    </w:p>
    <w:p w:rsidR="00C4550B" w:rsidRDefault="00464C4C" w:rsidP="003D617D">
      <w:r w:rsidRPr="003D617D">
        <w:t>The sketch "Meet Mrs. Becton"</w:t>
      </w:r>
      <w:r w:rsidR="00C4550B">
        <w:t xml:space="preserve"> </w:t>
      </w:r>
      <w:r w:rsidRPr="003D617D">
        <w:t>was thoroughly enjoyed by all.</w:t>
      </w:r>
      <w:r w:rsidR="00C4550B">
        <w:t xml:space="preserve"> </w:t>
      </w:r>
      <w:r w:rsidRPr="003D617D">
        <w:t>Good acting supported by attractive period costumes and a liberal supply</w:t>
      </w:r>
      <w:r w:rsidR="00C4550B">
        <w:t xml:space="preserve"> </w:t>
      </w:r>
      <w:r w:rsidRPr="003D617D">
        <w:t>of food made us for the time being</w:t>
      </w:r>
      <w:r w:rsidR="00813D6D">
        <w:t>,</w:t>
      </w:r>
      <w:r w:rsidRPr="003D617D">
        <w:t xml:space="preserve"> forget these days of points and problems.</w:t>
      </w:r>
      <w:r w:rsidR="00C4550B">
        <w:t xml:space="preserve"> </w:t>
      </w:r>
      <w:r w:rsidRPr="003D617D">
        <w:t xml:space="preserve">The collection, which amounted to £4 </w:t>
      </w:r>
      <w:r w:rsidR="00813D6D">
        <w:t>2</w:t>
      </w:r>
      <w:r w:rsidRPr="003D617D">
        <w:t xml:space="preserve">s. </w:t>
      </w:r>
      <w:r w:rsidR="00813D6D">
        <w:t>0</w:t>
      </w:r>
      <w:r w:rsidRPr="003D617D">
        <w:t>d</w:t>
      </w:r>
      <w:r w:rsidR="00813D6D">
        <w:t xml:space="preserve">, </w:t>
      </w:r>
      <w:r w:rsidRPr="003D617D">
        <w:t>was sent to the Cancer</w:t>
      </w:r>
      <w:r w:rsidR="00C4550B">
        <w:t xml:space="preserve"> </w:t>
      </w:r>
      <w:r w:rsidRPr="003D617D">
        <w:t>Research Fund and St. Dunstan's.</w:t>
      </w:r>
    </w:p>
    <w:p w:rsidR="00C4550B" w:rsidRDefault="00464C4C" w:rsidP="003D617D">
      <w:r w:rsidRPr="003D617D">
        <w:t>The form was helped by Miss Dolling and Miss Langford.</w:t>
      </w:r>
    </w:p>
    <w:p w:rsidR="002831EF" w:rsidRDefault="002831EF" w:rsidP="003D617D"/>
    <w:p w:rsidR="00C4550B" w:rsidRDefault="00464C4C" w:rsidP="00F65D79">
      <w:pPr>
        <w:pStyle w:val="Subtitle"/>
      </w:pPr>
      <w:r w:rsidRPr="003D617D">
        <w:lastRenderedPageBreak/>
        <w:t>THE LAST DAY OF TERM</w:t>
      </w:r>
    </w:p>
    <w:p w:rsidR="00C4550B" w:rsidRDefault="00464C4C" w:rsidP="003D617D">
      <w:r w:rsidRPr="003D617D">
        <w:t>On July 26th we broke up from School for the summer holidays. The</w:t>
      </w:r>
      <w:r w:rsidR="00C4550B">
        <w:t xml:space="preserve"> </w:t>
      </w:r>
      <w:r w:rsidRPr="003D617D">
        <w:t>last day of term is always very interesting. First the Third Form acted a</w:t>
      </w:r>
      <w:r w:rsidR="00C4550B">
        <w:t xml:space="preserve"> </w:t>
      </w:r>
      <w:r w:rsidRPr="003D617D">
        <w:t>scene from Shakespeare's "The Merchant of Venice." Sylvia Board, a</w:t>
      </w:r>
      <w:r w:rsidR="00A701AC">
        <w:t>s</w:t>
      </w:r>
      <w:r w:rsidR="00C4550B">
        <w:t xml:space="preserve">  </w:t>
      </w:r>
      <w:r w:rsidRPr="003D617D">
        <w:t>Shylock, was excellent.</w:t>
      </w:r>
    </w:p>
    <w:p w:rsidR="00B15083" w:rsidRDefault="00464C4C" w:rsidP="003D617D">
      <w:r w:rsidRPr="003D617D">
        <w:t>Then the Fourth Form performed some scenes from "Henry V"</w:t>
      </w:r>
      <w:r w:rsidR="00B15083">
        <w:t>.</w:t>
      </w:r>
    </w:p>
    <w:p w:rsidR="00A25FE8" w:rsidRDefault="00464C4C" w:rsidP="003D617D">
      <w:r w:rsidRPr="003D617D">
        <w:t>Margaret Radford made a very good Katharine and Moira Chard was very</w:t>
      </w:r>
      <w:r w:rsidR="00C4550B">
        <w:t xml:space="preserve"> </w:t>
      </w:r>
      <w:r w:rsidRPr="003D617D">
        <w:t>good as Alice. After break each form sang one or two songs which they</w:t>
      </w:r>
      <w:r w:rsidR="00C4550B">
        <w:t xml:space="preserve"> </w:t>
      </w:r>
      <w:r w:rsidRPr="003D617D">
        <w:t>had learned during the term.</w:t>
      </w:r>
    </w:p>
    <w:p w:rsidR="00A25FE8" w:rsidRDefault="00464C4C" w:rsidP="003D617D">
      <w:r w:rsidRPr="003D617D">
        <w:t>During the last week of the Summer Term the Sixth Form gave the</w:t>
      </w:r>
      <w:r w:rsidR="00C4550B">
        <w:t xml:space="preserve"> </w:t>
      </w:r>
      <w:r w:rsidRPr="003D617D">
        <w:t>rest of the School a lecture on the Law Courts of our land and how justice</w:t>
      </w:r>
      <w:r w:rsidR="00C4550B">
        <w:t xml:space="preserve"> </w:t>
      </w:r>
      <w:r w:rsidRPr="003D617D">
        <w:t>is administered.</w:t>
      </w:r>
    </w:p>
    <w:p w:rsidR="00A25FE8" w:rsidRDefault="00464C4C" w:rsidP="003D617D">
      <w:r w:rsidRPr="003D617D">
        <w:t>June Nuttycombe gave a summary of the history of law from early</w:t>
      </w:r>
      <w:r w:rsidR="00C4550B">
        <w:t xml:space="preserve"> </w:t>
      </w:r>
      <w:r w:rsidRPr="003D617D">
        <w:t>times to the present day. Laureen Pearson described the working of Petty</w:t>
      </w:r>
      <w:r w:rsidR="00C4550B">
        <w:t xml:space="preserve"> </w:t>
      </w:r>
      <w:r w:rsidRPr="003D617D">
        <w:t>Sessions and spoke about the work of the justices of the Peace. Nora</w:t>
      </w:r>
      <w:r w:rsidR="00C4550B">
        <w:t xml:space="preserve"> </w:t>
      </w:r>
      <w:r w:rsidRPr="003D617D">
        <w:t>Small gave an account of the Assize and Highest Courts and how they</w:t>
      </w:r>
      <w:r w:rsidR="00C4550B">
        <w:t xml:space="preserve"> </w:t>
      </w:r>
      <w:r w:rsidRPr="003D617D">
        <w:t>work.</w:t>
      </w:r>
    </w:p>
    <w:p w:rsidR="00A25FE8" w:rsidRDefault="00464C4C" w:rsidP="003D617D">
      <w:r w:rsidRPr="003D617D">
        <w:t>To show how a typical case would be tried before an Assize Court, the</w:t>
      </w:r>
      <w:r w:rsidR="00C4550B">
        <w:t xml:space="preserve"> </w:t>
      </w:r>
      <w:r w:rsidRPr="003D617D">
        <w:t>whole of the Sixth Form acted a play in which a young girl accused of</w:t>
      </w:r>
      <w:r w:rsidR="00C4550B">
        <w:t xml:space="preserve"> </w:t>
      </w:r>
      <w:r w:rsidRPr="003D617D">
        <w:t>forgery was tried. Witnesses were brought forward and the jury, which</w:t>
      </w:r>
      <w:r w:rsidR="00C4550B">
        <w:t xml:space="preserve"> </w:t>
      </w:r>
      <w:r w:rsidRPr="003D617D">
        <w:t xml:space="preserve">was composed of the Staff and a few members of </w:t>
      </w:r>
      <w:r w:rsidRPr="00B15083">
        <w:rPr>
          <w:b/>
        </w:rPr>
        <w:t>Va</w:t>
      </w:r>
      <w:r w:rsidRPr="003D617D">
        <w:t xml:space="preserve"> were asked to return</w:t>
      </w:r>
      <w:r w:rsidR="00C4550B">
        <w:t xml:space="preserve"> </w:t>
      </w:r>
      <w:r w:rsidRPr="003D617D">
        <w:t>their verdict.</w:t>
      </w:r>
    </w:p>
    <w:p w:rsidR="00A25FE8" w:rsidRDefault="00464C4C" w:rsidP="003D617D">
      <w:r w:rsidRPr="003D617D">
        <w:t>Miss Nicholas left to be married. She is sharing her brother's house</w:t>
      </w:r>
      <w:r w:rsidR="00C4550B">
        <w:t xml:space="preserve"> </w:t>
      </w:r>
      <w:r w:rsidRPr="003D617D">
        <w:t>at Wembury at present and is teaching in Plymouth. We offer her our</w:t>
      </w:r>
      <w:r w:rsidR="00C4550B">
        <w:t xml:space="preserve"> </w:t>
      </w:r>
      <w:r w:rsidRPr="003D617D">
        <w:t>warmest wishes for a very happy married life.</w:t>
      </w:r>
    </w:p>
    <w:p w:rsidR="00A25FE8" w:rsidRDefault="00464C4C" w:rsidP="003D617D">
      <w:r w:rsidRPr="003D617D">
        <w:t>We had to say good-bye to Miss Pym, who has taught Art to the</w:t>
      </w:r>
      <w:r w:rsidR="00C4550B">
        <w:t xml:space="preserve"> </w:t>
      </w:r>
      <w:r w:rsidRPr="003D617D">
        <w:t>Senior School for many years. We are grateful to her for the loan of</w:t>
      </w:r>
      <w:r w:rsidR="00C4550B">
        <w:t xml:space="preserve"> </w:t>
      </w:r>
      <w:r w:rsidRPr="003D617D">
        <w:t>some of her own paintings to the School and we shall miss her weekly</w:t>
      </w:r>
      <w:r w:rsidR="00C4550B">
        <w:t xml:space="preserve"> </w:t>
      </w:r>
      <w:r w:rsidRPr="003D617D">
        <w:t>visits to Ilminster.</w:t>
      </w:r>
    </w:p>
    <w:p w:rsidR="00B15083" w:rsidRDefault="00A25FE8" w:rsidP="00F65D79">
      <w:pPr>
        <w:pStyle w:val="Subtitle"/>
      </w:pPr>
      <w:r>
        <w:t xml:space="preserve">SCHOOL OFFICERS, </w:t>
      </w:r>
      <w:r w:rsidR="00464C4C" w:rsidRPr="003D617D">
        <w:t>1946-1947</w:t>
      </w:r>
    </w:p>
    <w:p w:rsidR="00A25FE8" w:rsidRDefault="00464C4C" w:rsidP="00B15083">
      <w:pPr>
        <w:tabs>
          <w:tab w:val="left" w:pos="2835"/>
        </w:tabs>
        <w:ind w:firstLine="720"/>
      </w:pPr>
      <w:r w:rsidRPr="003D617D">
        <w:t>Head Girl:</w:t>
      </w:r>
      <w:r w:rsidR="00B15083">
        <w:tab/>
      </w:r>
      <w:r w:rsidRPr="003D617D">
        <w:t>June Nuttycombe</w:t>
      </w:r>
    </w:p>
    <w:p w:rsidR="00A25FE8" w:rsidRDefault="00464C4C" w:rsidP="00B15083">
      <w:pPr>
        <w:tabs>
          <w:tab w:val="left" w:pos="2835"/>
        </w:tabs>
        <w:ind w:firstLine="720"/>
      </w:pPr>
      <w:r w:rsidRPr="003D617D">
        <w:t>Captain of Hockey:</w:t>
      </w:r>
      <w:r w:rsidR="00B15083">
        <w:tab/>
      </w:r>
      <w:r w:rsidRPr="003D617D">
        <w:t>Mollie Jeffery.</w:t>
      </w:r>
    </w:p>
    <w:p w:rsidR="00A25FE8" w:rsidRDefault="00464C4C" w:rsidP="00B15083">
      <w:pPr>
        <w:tabs>
          <w:tab w:val="left" w:pos="2835"/>
        </w:tabs>
        <w:ind w:firstLine="720"/>
      </w:pPr>
      <w:r w:rsidRPr="003D617D">
        <w:t>Captain of Tennis:</w:t>
      </w:r>
      <w:r w:rsidR="00B15083">
        <w:tab/>
      </w:r>
      <w:r w:rsidRPr="003D617D">
        <w:t>Mollie Jeffery.</w:t>
      </w:r>
    </w:p>
    <w:p w:rsidR="00B15083" w:rsidRDefault="00464C4C" w:rsidP="003D617D">
      <w:r w:rsidRPr="003D617D">
        <w:t>House Captains:</w:t>
      </w:r>
    </w:p>
    <w:p w:rsidR="00A25FE8" w:rsidRDefault="00464C4C" w:rsidP="00B15083">
      <w:pPr>
        <w:tabs>
          <w:tab w:val="left" w:pos="2268"/>
        </w:tabs>
        <w:ind w:firstLine="720"/>
      </w:pPr>
      <w:r w:rsidRPr="003D617D">
        <w:t>Blake,</w:t>
      </w:r>
      <w:r w:rsidR="00B15083">
        <w:tab/>
      </w:r>
      <w:r w:rsidRPr="003D617D">
        <w:t xml:space="preserve"> Nora Small and Cynthia Clements.</w:t>
      </w:r>
    </w:p>
    <w:p w:rsidR="00A25FE8" w:rsidRDefault="00B15083" w:rsidP="00B15083">
      <w:pPr>
        <w:tabs>
          <w:tab w:val="left" w:pos="2268"/>
        </w:tabs>
        <w:ind w:firstLine="720"/>
      </w:pPr>
      <w:r>
        <w:t>Hanning,</w:t>
      </w:r>
      <w:r>
        <w:tab/>
      </w:r>
      <w:r w:rsidR="00464C4C" w:rsidRPr="003D617D">
        <w:t>Barbara Swann.</w:t>
      </w:r>
    </w:p>
    <w:p w:rsidR="00A25FE8" w:rsidRDefault="00464C4C" w:rsidP="00B15083">
      <w:pPr>
        <w:tabs>
          <w:tab w:val="left" w:pos="2268"/>
        </w:tabs>
        <w:ind w:firstLine="720"/>
      </w:pPr>
      <w:r w:rsidRPr="003D617D">
        <w:t>Speke,</w:t>
      </w:r>
      <w:r w:rsidR="00B15083">
        <w:tab/>
      </w:r>
      <w:r w:rsidRPr="003D617D">
        <w:t>Peggy Appleby and Daphne Thomas.</w:t>
      </w:r>
    </w:p>
    <w:p w:rsidR="00A25FE8" w:rsidRDefault="00464C4C" w:rsidP="00B15083">
      <w:pPr>
        <w:tabs>
          <w:tab w:val="left" w:pos="2268"/>
        </w:tabs>
        <w:ind w:firstLine="720"/>
      </w:pPr>
      <w:r w:rsidRPr="003D617D">
        <w:t>Walrond,</w:t>
      </w:r>
      <w:r w:rsidR="00B15083">
        <w:tab/>
      </w:r>
      <w:r w:rsidRPr="003D617D">
        <w:t>Laureen Pearson and Molly Rowswell.</w:t>
      </w:r>
    </w:p>
    <w:p w:rsidR="00B15083" w:rsidRDefault="00464C4C" w:rsidP="00B15083">
      <w:r w:rsidRPr="003D617D">
        <w:t>Prefects:</w:t>
      </w:r>
    </w:p>
    <w:p w:rsidR="00A25FE8" w:rsidRDefault="00464C4C" w:rsidP="00B15083">
      <w:pPr>
        <w:ind w:left="709"/>
      </w:pPr>
      <w:r w:rsidRPr="003D617D">
        <w:t>Peggy Appleby, Cynthia Clements, Gladys Gillard and</w:t>
      </w:r>
      <w:r w:rsidR="00C4550B">
        <w:t xml:space="preserve"> </w:t>
      </w:r>
      <w:r w:rsidRPr="003D617D">
        <w:t>Madeleine Grave (Autumn Term), Mollie Jeffery, Margaret</w:t>
      </w:r>
      <w:r w:rsidR="00C4550B">
        <w:t xml:space="preserve"> </w:t>
      </w:r>
      <w:r w:rsidRPr="003D617D">
        <w:t>Jenkins (Autumn Term), June Nuttycombe, Laureen</w:t>
      </w:r>
      <w:r w:rsidR="00C4550B">
        <w:t xml:space="preserve"> </w:t>
      </w:r>
      <w:r w:rsidRPr="003D617D">
        <w:t>Pearson, Molly Rowswell, Nora Small, Barbara Swann,</w:t>
      </w:r>
      <w:r w:rsidR="00C4550B">
        <w:t xml:space="preserve"> </w:t>
      </w:r>
      <w:r w:rsidRPr="003D617D">
        <w:t>Daphne Thomas.</w:t>
      </w:r>
    </w:p>
    <w:p w:rsidR="00A25FE8" w:rsidRDefault="00464C4C" w:rsidP="003D617D">
      <w:r w:rsidRPr="003D617D">
        <w:t>Head of the Boarding House:</w:t>
      </w:r>
      <w:r w:rsidR="00B15083">
        <w:tab/>
      </w:r>
      <w:r w:rsidRPr="003D617D">
        <w:t>Peggy Appleby</w:t>
      </w:r>
    </w:p>
    <w:p w:rsidR="00B15083" w:rsidRDefault="00464C4C" w:rsidP="00F65D79">
      <w:pPr>
        <w:pStyle w:val="Subtitle"/>
      </w:pPr>
      <w:r w:rsidRPr="003D617D">
        <w:t>SPORTS DAY</w:t>
      </w:r>
    </w:p>
    <w:p w:rsidR="00A25FE8" w:rsidRDefault="00464C4C" w:rsidP="003D617D">
      <w:r w:rsidRPr="003D617D">
        <w:t>On June 3oth, on the Playing Fields, the Vicar of Chard (the Rev. J.</w:t>
      </w:r>
      <w:r w:rsidR="00C4550B">
        <w:t xml:space="preserve"> </w:t>
      </w:r>
      <w:r w:rsidRPr="003D617D">
        <w:t>Vernon Twigg) presented the annual prizes and also acted as starter in the</w:t>
      </w:r>
      <w:r w:rsidR="00C4550B">
        <w:t xml:space="preserve"> </w:t>
      </w:r>
      <w:r w:rsidRPr="003D617D">
        <w:t>Sports which followed. Miss Earl welcomed Mr. Twigg and Mollie</w:t>
      </w:r>
      <w:r w:rsidR="00C4550B">
        <w:t xml:space="preserve"> </w:t>
      </w:r>
      <w:r w:rsidRPr="003D617D">
        <w:t>Jeffery, in the absence of June Nuttycombe, the Head Girl, gave him a</w:t>
      </w:r>
      <w:r w:rsidR="00C4550B">
        <w:t xml:space="preserve"> </w:t>
      </w:r>
      <w:r w:rsidRPr="003D617D">
        <w:t>book token with the best wishes of the School. After a short talk to the</w:t>
      </w:r>
      <w:r w:rsidR="00C4550B">
        <w:t xml:space="preserve"> </w:t>
      </w:r>
      <w:r w:rsidRPr="003D617D">
        <w:t>girls, when he pointed out the value of courtesy and good manners in the</w:t>
      </w:r>
      <w:r w:rsidR="00C4550B">
        <w:t xml:space="preserve"> </w:t>
      </w:r>
      <w:r w:rsidRPr="003D617D">
        <w:t>making of a useful citizen, the races began. Miss Scott had arranged an</w:t>
      </w:r>
      <w:r w:rsidR="00C4550B">
        <w:t xml:space="preserve"> </w:t>
      </w:r>
      <w:r w:rsidRPr="003D617D">
        <w:t>excellent programme and many parents and friends of the School enjoyed</w:t>
      </w:r>
      <w:r w:rsidR="00C4550B">
        <w:t xml:space="preserve"> </w:t>
      </w:r>
      <w:r w:rsidRPr="003D617D">
        <w:t>watching the events. Blake House gained the most points.</w:t>
      </w:r>
      <w:r w:rsidR="00C4550B">
        <w:t xml:space="preserve"> </w:t>
      </w:r>
    </w:p>
    <w:p w:rsidR="00B15083" w:rsidRDefault="00464C4C" w:rsidP="00B15083">
      <w:pPr>
        <w:ind w:left="1985" w:hanging="1265"/>
      </w:pPr>
      <w:r w:rsidRPr="003D617D">
        <w:t xml:space="preserve">House Relay: </w:t>
      </w:r>
      <w:r w:rsidR="00B15083">
        <w:t>J</w:t>
      </w:r>
      <w:r w:rsidRPr="003D617D">
        <w:t xml:space="preserve">unior: </w:t>
      </w:r>
      <w:r w:rsidR="00B15083">
        <w:t xml:space="preserve">  1</w:t>
      </w:r>
      <w:r w:rsidRPr="003D617D">
        <w:t>, Walrond; 2, Speke; 3, Blake.</w:t>
      </w:r>
    </w:p>
    <w:p w:rsidR="00B15083" w:rsidRDefault="00464C4C" w:rsidP="00B15083">
      <w:pPr>
        <w:ind w:left="1985"/>
      </w:pPr>
      <w:r w:rsidRPr="003D617D">
        <w:t>Middle</w:t>
      </w:r>
      <w:r w:rsidR="00B15083">
        <w:t xml:space="preserve">  1</w:t>
      </w:r>
      <w:r w:rsidRPr="003D617D">
        <w:t>,</w:t>
      </w:r>
      <w:r w:rsidR="00C4550B">
        <w:t xml:space="preserve"> </w:t>
      </w:r>
      <w:r w:rsidRPr="003D617D">
        <w:t>Blake ; 2, Harming ; 3, Walrond.</w:t>
      </w:r>
    </w:p>
    <w:p w:rsidR="00A25FE8" w:rsidRDefault="00464C4C" w:rsidP="00B15083">
      <w:pPr>
        <w:ind w:left="1985"/>
      </w:pPr>
      <w:r w:rsidRPr="003D617D">
        <w:t>Senior-1, Blake ; 2, Speke ; 3, Walrond.</w:t>
      </w:r>
    </w:p>
    <w:p w:rsidR="00A25FE8" w:rsidRDefault="00464C4C" w:rsidP="00B15083">
      <w:pPr>
        <w:ind w:left="709" w:firstLine="11"/>
      </w:pPr>
      <w:r w:rsidRPr="003D617D">
        <w:t>Final House Totals: I, Blake, 102 points ; 2, Walrond, 92, ; 3, Speke,</w:t>
      </w:r>
      <w:r w:rsidR="00C4550B">
        <w:t xml:space="preserve"> </w:t>
      </w:r>
      <w:r w:rsidRPr="003D617D">
        <w:t>57 ; 4, Harming, 43</w:t>
      </w:r>
    </w:p>
    <w:p w:rsidR="002831EF" w:rsidRDefault="002831EF" w:rsidP="00B15083">
      <w:pPr>
        <w:ind w:left="709" w:firstLine="11"/>
      </w:pPr>
    </w:p>
    <w:p w:rsidR="002831EF" w:rsidRDefault="002831EF" w:rsidP="00B15083">
      <w:pPr>
        <w:ind w:left="709" w:firstLine="11"/>
      </w:pPr>
    </w:p>
    <w:p w:rsidR="002831EF" w:rsidRDefault="002831EF" w:rsidP="00B15083">
      <w:pPr>
        <w:ind w:left="709" w:firstLine="11"/>
      </w:pPr>
    </w:p>
    <w:p w:rsidR="00B15083" w:rsidRDefault="00464C4C" w:rsidP="00F65D79">
      <w:pPr>
        <w:pStyle w:val="Subtitle"/>
      </w:pPr>
      <w:r w:rsidRPr="003D617D">
        <w:lastRenderedPageBreak/>
        <w:t>HOUSE RESULTS, 1946-47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418"/>
        <w:gridCol w:w="1418"/>
        <w:gridCol w:w="1418"/>
        <w:gridCol w:w="1418"/>
      </w:tblGrid>
      <w:tr w:rsidR="00FD0167" w:rsidRPr="00FD0167" w:rsidTr="00FD0167">
        <w:tc>
          <w:tcPr>
            <w:tcW w:w="1848" w:type="dxa"/>
          </w:tcPr>
          <w:p w:rsidR="00FD0167" w:rsidRPr="00FD0167" w:rsidRDefault="00FD0167" w:rsidP="00C23187"/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Blake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Hanning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Speke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Walrond</w:t>
            </w:r>
          </w:p>
        </w:tc>
      </w:tr>
      <w:tr w:rsidR="00FD0167" w:rsidRPr="00FD0167" w:rsidTr="00FD0167">
        <w:tc>
          <w:tcPr>
            <w:tcW w:w="1848" w:type="dxa"/>
          </w:tcPr>
          <w:p w:rsidR="00FD0167" w:rsidRPr="00FD0167" w:rsidRDefault="00FD0167" w:rsidP="00FD0167">
            <w:r>
              <w:t>Savings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15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48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9</w:t>
            </w:r>
          </w:p>
        </w:tc>
      </w:tr>
      <w:tr w:rsidR="00FD0167" w:rsidRPr="00FD0167" w:rsidTr="00FD0167">
        <w:tc>
          <w:tcPr>
            <w:tcW w:w="1848" w:type="dxa"/>
          </w:tcPr>
          <w:p w:rsidR="00FD0167" w:rsidRPr="00FD0167" w:rsidRDefault="00FD0167" w:rsidP="00FD0167">
            <w:r>
              <w:t>Savers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>
              <w:t>28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14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33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39</w:t>
            </w:r>
          </w:p>
        </w:tc>
      </w:tr>
      <w:tr w:rsidR="00FD0167" w:rsidRPr="00FD0167" w:rsidTr="00FD0167">
        <w:tc>
          <w:tcPr>
            <w:tcW w:w="1848" w:type="dxa"/>
          </w:tcPr>
          <w:p w:rsidR="00FD0167" w:rsidRPr="00FD0167" w:rsidRDefault="00FD0167" w:rsidP="00FD0167">
            <w:r>
              <w:t>Stars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>
              <w:t>104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40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40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20</w:t>
            </w:r>
          </w:p>
        </w:tc>
      </w:tr>
      <w:tr w:rsidR="00FD0167" w:rsidRPr="00FD0167" w:rsidTr="00FD0167">
        <w:tc>
          <w:tcPr>
            <w:tcW w:w="1848" w:type="dxa"/>
          </w:tcPr>
          <w:p w:rsidR="00FD0167" w:rsidRPr="00FD0167" w:rsidRDefault="00FD0167" w:rsidP="00FD0167">
            <w:r>
              <w:t>Team members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9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21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33</w:t>
            </w:r>
          </w:p>
        </w:tc>
      </w:tr>
      <w:tr w:rsidR="00FD0167" w:rsidRPr="00FD0167" w:rsidTr="00FD0167">
        <w:tc>
          <w:tcPr>
            <w:tcW w:w="1848" w:type="dxa"/>
          </w:tcPr>
          <w:p w:rsidR="00FD0167" w:rsidRPr="00FD0167" w:rsidRDefault="00FD0167" w:rsidP="00FD0167">
            <w:r>
              <w:t>Sports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>
              <w:t>34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13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14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30</w:t>
            </w:r>
          </w:p>
        </w:tc>
      </w:tr>
      <w:tr w:rsidR="00FD0167" w:rsidRPr="00FD0167" w:rsidTr="00FD0167">
        <w:tc>
          <w:tcPr>
            <w:tcW w:w="1848" w:type="dxa"/>
          </w:tcPr>
          <w:p w:rsidR="00FD0167" w:rsidRPr="00FD0167" w:rsidRDefault="00FD0167" w:rsidP="00FD0167">
            <w:r>
              <w:t>Tiarks prize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3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14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10</w:t>
            </w:r>
          </w:p>
        </w:tc>
      </w:tr>
      <w:tr w:rsidR="00FD0167" w:rsidRPr="00FD0167" w:rsidTr="00FD0167">
        <w:tc>
          <w:tcPr>
            <w:tcW w:w="1848" w:type="dxa"/>
          </w:tcPr>
          <w:p w:rsidR="00FD0167" w:rsidRPr="00FD0167" w:rsidRDefault="00FD0167" w:rsidP="00C23187">
            <w:r w:rsidRPr="00FD0167">
              <w:t>Examinations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7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1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5</w:t>
            </w:r>
          </w:p>
        </w:tc>
        <w:tc>
          <w:tcPr>
            <w:tcW w:w="1418" w:type="dxa"/>
          </w:tcPr>
          <w:p w:rsidR="00FD0167" w:rsidRPr="00FD0167" w:rsidRDefault="00FD0167" w:rsidP="00FD0167">
            <w:pPr>
              <w:jc w:val="center"/>
            </w:pPr>
            <w:r w:rsidRPr="00FD0167">
              <w:t>3</w:t>
            </w:r>
          </w:p>
        </w:tc>
      </w:tr>
    </w:tbl>
    <w:p w:rsidR="00A25FE8" w:rsidRDefault="00464C4C" w:rsidP="00FD0167">
      <w:pPr>
        <w:ind w:left="851"/>
      </w:pPr>
      <w:r w:rsidRPr="003D617D">
        <w:t xml:space="preserve">Final Results: </w:t>
      </w:r>
      <w:r w:rsidR="00FD0167">
        <w:tab/>
      </w:r>
      <w:r w:rsidRPr="003D617D">
        <w:t>Speke</w:t>
      </w:r>
      <w:r w:rsidR="00FD0167">
        <w:t>:</w:t>
      </w:r>
      <w:r w:rsidRPr="003D617D">
        <w:t xml:space="preserve"> 171</w:t>
      </w:r>
      <w:r w:rsidR="00FD0167">
        <w:t>; Blake:</w:t>
      </w:r>
      <w:r w:rsidRPr="003D617D">
        <w:t xml:space="preserve"> 162</w:t>
      </w:r>
      <w:r w:rsidR="00FD0167">
        <w:t>,</w:t>
      </w:r>
      <w:r w:rsidRPr="003D617D">
        <w:t xml:space="preserve"> Walrond</w:t>
      </w:r>
      <w:r w:rsidR="00FD0167">
        <w:t>:</w:t>
      </w:r>
      <w:r w:rsidRPr="003D617D">
        <w:t xml:space="preserve"> 146</w:t>
      </w:r>
      <w:r w:rsidR="00FD0167">
        <w:t>,</w:t>
      </w:r>
      <w:r w:rsidRPr="003D617D">
        <w:t>; Harming</w:t>
      </w:r>
      <w:r w:rsidR="00FD0167">
        <w:t>:</w:t>
      </w:r>
      <w:r w:rsidRPr="003D617D">
        <w:t xml:space="preserve"> 92</w:t>
      </w:r>
    </w:p>
    <w:p w:rsidR="00A25FE8" w:rsidRDefault="00464C4C" w:rsidP="00F65D79">
      <w:pPr>
        <w:pStyle w:val="Subtitle"/>
      </w:pPr>
      <w:r w:rsidRPr="003D617D">
        <w:t>SCHOOL EXPEDITIONS.</w:t>
      </w:r>
    </w:p>
    <w:p w:rsidR="00A25FE8" w:rsidRPr="00F65D79" w:rsidRDefault="00464C4C" w:rsidP="00F65D79">
      <w:pPr>
        <w:jc w:val="left"/>
        <w:rPr>
          <w:b/>
        </w:rPr>
      </w:pPr>
      <w:r w:rsidRPr="00F65D79">
        <w:rPr>
          <w:b/>
        </w:rPr>
        <w:t>T</w:t>
      </w:r>
      <w:r w:rsidR="00FD0167" w:rsidRPr="00F65D79">
        <w:rPr>
          <w:b/>
        </w:rPr>
        <w:t>he</w:t>
      </w:r>
      <w:r w:rsidRPr="00F65D79">
        <w:rPr>
          <w:b/>
        </w:rPr>
        <w:t xml:space="preserve"> R</w:t>
      </w:r>
      <w:r w:rsidR="00FD0167" w:rsidRPr="00F65D79">
        <w:rPr>
          <w:b/>
        </w:rPr>
        <w:t>oman</w:t>
      </w:r>
      <w:r w:rsidRPr="00F65D79">
        <w:rPr>
          <w:b/>
        </w:rPr>
        <w:t xml:space="preserve"> V</w:t>
      </w:r>
      <w:r w:rsidR="00FD0167" w:rsidRPr="00F65D79">
        <w:rPr>
          <w:b/>
        </w:rPr>
        <w:t>illa</w:t>
      </w:r>
      <w:r w:rsidRPr="00F65D79">
        <w:rPr>
          <w:b/>
        </w:rPr>
        <w:t xml:space="preserve"> </w:t>
      </w:r>
      <w:r w:rsidR="00FD0167" w:rsidRPr="00F65D79">
        <w:rPr>
          <w:b/>
        </w:rPr>
        <w:t>at</w:t>
      </w:r>
      <w:r w:rsidRPr="00F65D79">
        <w:rPr>
          <w:b/>
        </w:rPr>
        <w:t xml:space="preserve"> Low H</w:t>
      </w:r>
      <w:r w:rsidR="00FD0167" w:rsidRPr="00F65D79">
        <w:rPr>
          <w:b/>
        </w:rPr>
        <w:t>am</w:t>
      </w:r>
    </w:p>
    <w:p w:rsidR="00A25FE8" w:rsidRDefault="00464C4C" w:rsidP="003D617D">
      <w:r w:rsidRPr="003D617D">
        <w:t xml:space="preserve">July 26th a party of girls from Forms </w:t>
      </w:r>
      <w:r w:rsidRPr="00FD0167">
        <w:rPr>
          <w:b/>
        </w:rPr>
        <w:t>II</w:t>
      </w:r>
      <w:r w:rsidRPr="003D617D">
        <w:t xml:space="preserve"> and </w:t>
      </w:r>
      <w:r w:rsidRPr="00FD0167">
        <w:rPr>
          <w:b/>
        </w:rPr>
        <w:t>IIa</w:t>
      </w:r>
      <w:r w:rsidRPr="003D617D">
        <w:t xml:space="preserve"> with some friends</w:t>
      </w:r>
      <w:r w:rsidR="00C4550B">
        <w:t xml:space="preserve"> </w:t>
      </w:r>
      <w:r w:rsidRPr="003D617D">
        <w:t>went to see the remains of the Roman villa at Low Ham.</w:t>
      </w:r>
    </w:p>
    <w:p w:rsidR="00A25FE8" w:rsidRDefault="00464C4C" w:rsidP="003D617D">
      <w:r w:rsidRPr="003D617D">
        <w:t>The villa is very capacious and is thought to have had about 7o rooms ;</w:t>
      </w:r>
      <w:r w:rsidR="00C4550B">
        <w:t xml:space="preserve"> </w:t>
      </w:r>
      <w:r w:rsidRPr="003D617D">
        <w:t>the room with the mosaic floor is very intriguing. This floor is of a very</w:t>
      </w:r>
      <w:r w:rsidR="00C4550B">
        <w:t xml:space="preserve"> </w:t>
      </w:r>
      <w:r w:rsidRPr="003D617D">
        <w:t xml:space="preserve">rare type, because most </w:t>
      </w:r>
      <w:r w:rsidR="00FD0167" w:rsidRPr="003D617D">
        <w:t>tessellated</w:t>
      </w:r>
      <w:r w:rsidRPr="003D617D">
        <w:t xml:space="preserve"> pavements are geometric patterns. The</w:t>
      </w:r>
      <w:r w:rsidR="00C4550B">
        <w:t xml:space="preserve"> </w:t>
      </w:r>
      <w:r w:rsidRPr="003D617D">
        <w:t>colours are now faded, red, blue, pale yellow and grey. No-one knows</w:t>
      </w:r>
      <w:r w:rsidR="00C4550B">
        <w:t xml:space="preserve"> </w:t>
      </w:r>
      <w:r w:rsidRPr="003D617D">
        <w:t>what they must have been like in their prime.</w:t>
      </w:r>
    </w:p>
    <w:p w:rsidR="00A25FE8" w:rsidRDefault="00464C4C" w:rsidP="003D617D">
      <w:r w:rsidRPr="003D617D">
        <w:t>The pictures in the mosaic tell the story of the journey Peneas made</w:t>
      </w:r>
      <w:r w:rsidR="00C4550B">
        <w:t xml:space="preserve"> </w:t>
      </w:r>
      <w:r w:rsidRPr="003D617D">
        <w:t>to Carthage, and how he fell in love with Dido, the Carthaginian Queen,</w:t>
      </w:r>
      <w:r w:rsidR="00C4550B">
        <w:t xml:space="preserve"> </w:t>
      </w:r>
      <w:r w:rsidRPr="003D617D">
        <w:t>when Venus, who was jealous of Dido, thought of a plot for Cupid to</w:t>
      </w:r>
      <w:r w:rsidR="00C4550B">
        <w:t xml:space="preserve"> </w:t>
      </w:r>
      <w:r w:rsidRPr="003D617D">
        <w:t>carry out and poor Dido was killed.</w:t>
      </w:r>
    </w:p>
    <w:p w:rsidR="00A25FE8" w:rsidRDefault="00C4550B" w:rsidP="003D617D">
      <w:r>
        <w:t xml:space="preserve"> </w:t>
      </w:r>
      <w:r w:rsidR="00464C4C" w:rsidRPr="003D617D">
        <w:t>t the far end of this unique cold room is the plunge bath which is</w:t>
      </w:r>
      <w:r>
        <w:t xml:space="preserve"> </w:t>
      </w:r>
      <w:r w:rsidR="00464C4C" w:rsidRPr="003D617D">
        <w:t>separated from the cold room by a narrow passage. Unfortunately the bath</w:t>
      </w:r>
      <w:r>
        <w:t xml:space="preserve"> </w:t>
      </w:r>
      <w:r w:rsidR="00464C4C" w:rsidRPr="003D617D">
        <w:t>has not been uncovered this year, so we did not see it. A little to the right</w:t>
      </w:r>
      <w:r>
        <w:t xml:space="preserve"> </w:t>
      </w:r>
      <w:r w:rsidR="00464C4C" w:rsidRPr="003D617D">
        <w:t>is the hot room, showing the pillars of the hypocaust and the furnace</w:t>
      </w:r>
      <w:r>
        <w:t xml:space="preserve"> </w:t>
      </w:r>
      <w:r w:rsidR="00464C4C" w:rsidRPr="003D617D">
        <w:t>beyond.</w:t>
      </w:r>
      <w:r>
        <w:t xml:space="preserve"> </w:t>
      </w:r>
    </w:p>
    <w:p w:rsidR="00A25FE8" w:rsidRDefault="00464C4C" w:rsidP="003D617D">
      <w:r w:rsidRPr="003D617D">
        <w:t>We also were very interested in the remains of the kitchen, where</w:t>
      </w:r>
      <w:r w:rsidR="00C4550B">
        <w:t xml:space="preserve"> </w:t>
      </w:r>
      <w:r w:rsidRPr="003D617D">
        <w:t>ashes and even oyster shells have been found. On one side of the fire the</w:t>
      </w:r>
      <w:r w:rsidR="00C4550B">
        <w:t xml:space="preserve"> </w:t>
      </w:r>
      <w:r w:rsidRPr="003D617D">
        <w:t>bricks were still blackened.</w:t>
      </w:r>
    </w:p>
    <w:p w:rsidR="00A25FE8" w:rsidRDefault="00464C4C" w:rsidP="003D617D">
      <w:r w:rsidRPr="003D617D">
        <w:t>In the tent Mr. Dewar was piecing together a piece of mosaic which</w:t>
      </w:r>
      <w:r w:rsidR="00C4550B">
        <w:t xml:space="preserve"> </w:t>
      </w:r>
      <w:r w:rsidRPr="003D617D">
        <w:t>he showed us ; it resembled a fish.</w:t>
      </w:r>
    </w:p>
    <w:p w:rsidR="00A25FE8" w:rsidRDefault="00464C4C" w:rsidP="003D617D">
      <w:r w:rsidRPr="003D617D">
        <w:t>After having a good look at the ruins we went to Mrs. Daly's, where</w:t>
      </w:r>
      <w:r w:rsidR="00C4550B">
        <w:t xml:space="preserve"> </w:t>
      </w:r>
      <w:r w:rsidRPr="003D617D">
        <w:t>we ate our lunch and afterwards played two games: hunt the treasure and</w:t>
      </w:r>
      <w:r w:rsidR="00C4550B">
        <w:t xml:space="preserve"> </w:t>
      </w:r>
      <w:r w:rsidRPr="003D617D">
        <w:t>searching for wild flowers in the field behind. At three o'clock we returned</w:t>
      </w:r>
      <w:r w:rsidR="00C4550B">
        <w:t xml:space="preserve"> </w:t>
      </w:r>
      <w:r w:rsidRPr="003D617D">
        <w:t>home after an extremely enjoyable time. A</w:t>
      </w:r>
      <w:r w:rsidR="00FD0167">
        <w:t>nne</w:t>
      </w:r>
      <w:r w:rsidRPr="003D617D">
        <w:t xml:space="preserve"> B</w:t>
      </w:r>
      <w:r w:rsidR="00FD0167">
        <w:t>ishop</w:t>
      </w:r>
      <w:r w:rsidRPr="003D617D">
        <w:t xml:space="preserve">, </w:t>
      </w:r>
      <w:r w:rsidRPr="00FD0167">
        <w:rPr>
          <w:b/>
        </w:rPr>
        <w:t>II</w:t>
      </w:r>
      <w:r w:rsidRPr="003D617D">
        <w:t>.</w:t>
      </w:r>
    </w:p>
    <w:p w:rsidR="006C2182" w:rsidRDefault="00464C4C" w:rsidP="00F65D79">
      <w:pPr>
        <w:pStyle w:val="Subtitle"/>
      </w:pPr>
      <w:r w:rsidRPr="003D617D">
        <w:t>OLD GIRLS.</w:t>
      </w:r>
    </w:p>
    <w:p w:rsidR="006C2182" w:rsidRDefault="00464C4C" w:rsidP="003D617D">
      <w:r w:rsidRPr="003D617D">
        <w:t>During the past year the Association reached a membership of 53</w:t>
      </w:r>
      <w:r w:rsidR="00C4550B">
        <w:t xml:space="preserve"> </w:t>
      </w:r>
      <w:r w:rsidRPr="003D617D">
        <w:t>and it is hoped that all of these will continue membership and all new</w:t>
      </w:r>
      <w:r w:rsidR="00C4550B">
        <w:t xml:space="preserve"> </w:t>
      </w:r>
      <w:r w:rsidRPr="003D617D">
        <w:t>members will be welcomed.</w:t>
      </w:r>
    </w:p>
    <w:p w:rsidR="006C2182" w:rsidRDefault="00464C4C" w:rsidP="003D617D">
      <w:r w:rsidRPr="003D617D">
        <w:t>We held a dance at Ilminster in November, but unfortunately it was</w:t>
      </w:r>
      <w:r w:rsidR="00C4550B">
        <w:t xml:space="preserve"> </w:t>
      </w:r>
      <w:r w:rsidRPr="003D617D">
        <w:t>not a great success. A "Novelty Quiz" with the School was very enjoyable.</w:t>
      </w:r>
    </w:p>
    <w:p w:rsidR="006C2182" w:rsidRDefault="00464C4C" w:rsidP="003D617D">
      <w:r w:rsidRPr="003D617D">
        <w:t>A number of Old Girls were very pleased to take part in the School</w:t>
      </w:r>
      <w:r w:rsidR="00C4550B">
        <w:t xml:space="preserve"> </w:t>
      </w:r>
      <w:r w:rsidRPr="003D617D">
        <w:t>Concert at Easter, and the Association is very grateful to the School, who</w:t>
      </w:r>
      <w:r w:rsidR="00C4550B">
        <w:t xml:space="preserve"> </w:t>
      </w:r>
      <w:r w:rsidRPr="003D617D">
        <w:t>gave the collection of £4 towards our funds.' In April we had a Social at</w:t>
      </w:r>
      <w:r w:rsidR="00C4550B">
        <w:t xml:space="preserve"> </w:t>
      </w:r>
      <w:r w:rsidRPr="003D617D">
        <w:t>Ilminster when there was quite a large gathering of Old Girls who certainly</w:t>
      </w:r>
      <w:r w:rsidR="00C4550B">
        <w:t xml:space="preserve"> </w:t>
      </w:r>
      <w:r w:rsidRPr="003D617D">
        <w:t>enjoyed meeting old school friends again.</w:t>
      </w:r>
    </w:p>
    <w:p w:rsidR="006C2182" w:rsidRDefault="00464C4C" w:rsidP="003D617D">
      <w:r w:rsidRPr="003D617D">
        <w:t>A hockey match with the School had been arranged, but unfortunately</w:t>
      </w:r>
      <w:r w:rsidR="00C4550B">
        <w:t xml:space="preserve"> </w:t>
      </w:r>
      <w:r w:rsidRPr="003D617D">
        <w:t>the weather prevented it being played.</w:t>
      </w:r>
    </w:p>
    <w:p w:rsidR="006C2182" w:rsidRDefault="00464C4C" w:rsidP="003D617D">
      <w:r w:rsidRPr="003D617D">
        <w:t>This year we co-operated with the Old Boys in organising a Tennis</w:t>
      </w:r>
      <w:r w:rsidR="00C4550B">
        <w:t xml:space="preserve"> </w:t>
      </w:r>
      <w:r w:rsidRPr="003D617D">
        <w:t>Tournament.</w:t>
      </w:r>
    </w:p>
    <w:p w:rsidR="00FE2FEF" w:rsidRDefault="00464C4C" w:rsidP="003D617D">
      <w:r w:rsidRPr="003D617D">
        <w:t>We do hope that girls who are leaviing the School will seriously think</w:t>
      </w:r>
      <w:r w:rsidR="00C4550B">
        <w:t xml:space="preserve"> </w:t>
      </w:r>
      <w:r w:rsidRPr="003D617D">
        <w:t>of joining the O.G.A. as it is one way of keeping in touch with school</w:t>
      </w:r>
      <w:r w:rsidR="00C4550B">
        <w:t xml:space="preserve"> </w:t>
      </w:r>
      <w:r w:rsidRPr="003D617D">
        <w:t>friends.</w:t>
      </w:r>
      <w:r w:rsidR="00C4550B">
        <w:t xml:space="preserve"> </w:t>
      </w:r>
    </w:p>
    <w:p w:rsidR="007F7757" w:rsidRPr="007F7757" w:rsidRDefault="007F7757" w:rsidP="007F7757">
      <w:pPr>
        <w:ind w:left="3402"/>
        <w:rPr>
          <w:i/>
        </w:rPr>
      </w:pPr>
      <w:bookmarkStart w:id="0" w:name="_GoBack"/>
      <w:bookmarkEnd w:id="0"/>
      <w:r w:rsidRPr="007F7757">
        <w:rPr>
          <w:i/>
        </w:rPr>
        <w:t xml:space="preserve">Transcribed from a copy of </w:t>
      </w:r>
      <w:r>
        <w:rPr>
          <w:i/>
        </w:rPr>
        <w:t>‘</w:t>
      </w:r>
      <w:r w:rsidRPr="007F7757">
        <w:rPr>
          <w:i/>
        </w:rPr>
        <w:t>The Ilminsterian’,</w:t>
      </w:r>
    </w:p>
    <w:p w:rsidR="007F7757" w:rsidRPr="00F65D79" w:rsidRDefault="00F65D79" w:rsidP="00F65D79">
      <w:pPr>
        <w:ind w:left="3402"/>
        <w:rPr>
          <w:i/>
        </w:rPr>
      </w:pPr>
      <w:r w:rsidRPr="00F65D79">
        <w:rPr>
          <w:i/>
        </w:rPr>
        <w:t xml:space="preserve"> </w:t>
      </w:r>
      <w:r>
        <w:rPr>
          <w:i/>
        </w:rPr>
        <w:t xml:space="preserve">- </w:t>
      </w:r>
      <w:r w:rsidR="007F7757" w:rsidRPr="00F65D79">
        <w:rPr>
          <w:i/>
        </w:rPr>
        <w:t>provided by Jessica Danks, grand-daughter of Elaine Briault</w:t>
      </w:r>
    </w:p>
    <w:p w:rsidR="007F7757" w:rsidRPr="007F7757" w:rsidRDefault="007F7757" w:rsidP="007F7757">
      <w:pPr>
        <w:ind w:left="7655"/>
        <w:rPr>
          <w:i/>
        </w:rPr>
      </w:pPr>
      <w:r w:rsidRPr="007F7757">
        <w:rPr>
          <w:i/>
        </w:rPr>
        <w:t>mwp, 19/06/24</w:t>
      </w:r>
    </w:p>
    <w:sectPr w:rsidR="007F7757" w:rsidRPr="007F7757" w:rsidSect="00C27D3A">
      <w:footerReference w:type="default" r:id="rId9"/>
      <w:pgSz w:w="11906" w:h="16838" w:code="9"/>
      <w:pgMar w:top="113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45" w:rsidRDefault="006A6345" w:rsidP="00C27D3A">
      <w:pPr>
        <w:spacing w:before="0" w:after="0"/>
      </w:pPr>
      <w:r>
        <w:separator/>
      </w:r>
    </w:p>
  </w:endnote>
  <w:endnote w:type="continuationSeparator" w:id="0">
    <w:p w:rsidR="006A6345" w:rsidRDefault="006A6345" w:rsidP="00C27D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D3A" w:rsidRDefault="00C27D3A">
    <w:pPr>
      <w:pStyle w:val="Footer"/>
    </w:pPr>
    <w:fldSimple w:instr=" FILENAME   \* MERGEFORMAT ">
      <w:r>
        <w:rPr>
          <w:noProof/>
        </w:rPr>
        <w:t>TheIlminsterian1947.docx</w:t>
      </w:r>
    </w:fldSimple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2831EF">
      <w:rPr>
        <w:noProof/>
      </w:rPr>
      <w:t>4</w:t>
    </w:r>
    <w:r>
      <w:fldChar w:fldCharType="end"/>
    </w:r>
    <w:r>
      <w:t xml:space="preserve"> of  </w:t>
    </w:r>
    <w:fldSimple w:instr=" NUMPAGES   \* MERGEFORMAT ">
      <w:r w:rsidR="002831EF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45" w:rsidRDefault="006A6345" w:rsidP="00C27D3A">
      <w:pPr>
        <w:spacing w:before="0" w:after="0"/>
      </w:pPr>
      <w:r>
        <w:separator/>
      </w:r>
    </w:p>
  </w:footnote>
  <w:footnote w:type="continuationSeparator" w:id="0">
    <w:p w:rsidR="006A6345" w:rsidRDefault="006A6345" w:rsidP="00C27D3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0F1"/>
    <w:multiLevelType w:val="hybridMultilevel"/>
    <w:tmpl w:val="665E8718"/>
    <w:lvl w:ilvl="0" w:tplc="86BC6CB8">
      <w:numFmt w:val="bullet"/>
      <w:lvlText w:val="-"/>
      <w:lvlJc w:val="left"/>
      <w:pPr>
        <w:ind w:left="382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4C"/>
    <w:rsid w:val="00054242"/>
    <w:rsid w:val="001471AC"/>
    <w:rsid w:val="001F505E"/>
    <w:rsid w:val="002831EF"/>
    <w:rsid w:val="003B58DF"/>
    <w:rsid w:val="003D617D"/>
    <w:rsid w:val="0045319A"/>
    <w:rsid w:val="00464C4C"/>
    <w:rsid w:val="005C6940"/>
    <w:rsid w:val="006A6345"/>
    <w:rsid w:val="006C2182"/>
    <w:rsid w:val="007F7757"/>
    <w:rsid w:val="00813D6D"/>
    <w:rsid w:val="00A17F0D"/>
    <w:rsid w:val="00A25FE8"/>
    <w:rsid w:val="00A701AC"/>
    <w:rsid w:val="00B15083"/>
    <w:rsid w:val="00C27D3A"/>
    <w:rsid w:val="00C4550B"/>
    <w:rsid w:val="00F65D79"/>
    <w:rsid w:val="00FD0167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7D"/>
    <w:pPr>
      <w:spacing w:before="60" w:after="6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C694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8"/>
      <w:szCs w:val="24"/>
    </w:rPr>
  </w:style>
  <w:style w:type="table" w:styleId="TableGrid">
    <w:name w:val="Table Grid"/>
    <w:basedOn w:val="TableNormal"/>
    <w:uiPriority w:val="59"/>
    <w:rsid w:val="00FD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65D79"/>
    <w:pPr>
      <w:numPr>
        <w:ilvl w:val="1"/>
      </w:numPr>
      <w:spacing w:before="120" w:after="1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5D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65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D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7D3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27D3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27D3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27D3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7D"/>
    <w:pPr>
      <w:spacing w:before="60" w:after="6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C694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8"/>
      <w:szCs w:val="24"/>
    </w:rPr>
  </w:style>
  <w:style w:type="table" w:styleId="TableGrid">
    <w:name w:val="Table Grid"/>
    <w:basedOn w:val="TableNormal"/>
    <w:uiPriority w:val="59"/>
    <w:rsid w:val="00FD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65D79"/>
    <w:pPr>
      <w:numPr>
        <w:ilvl w:val="1"/>
      </w:numPr>
      <w:spacing w:before="120" w:after="1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5D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65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D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7D3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27D3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27D3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27D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Plaster</dc:creator>
  <cp:lastModifiedBy>Malcolm Plaster</cp:lastModifiedBy>
  <cp:revision>12</cp:revision>
  <dcterms:created xsi:type="dcterms:W3CDTF">2024-06-19T09:28:00Z</dcterms:created>
  <dcterms:modified xsi:type="dcterms:W3CDTF">2024-06-19T14:01:00Z</dcterms:modified>
</cp:coreProperties>
</file>